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sz w:val="32"/>
          <w:szCs w:val="32"/>
        </w:rPr>
      </w:pPr>
    </w:p>
    <w:p>
      <w:pPr>
        <w:spacing w:beforeLines="0" w:afterLines="0" w:line="7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中国人民银行厦门市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分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行</w:t>
      </w:r>
    </w:p>
    <w:p>
      <w:pPr>
        <w:spacing w:beforeLines="0" w:afterLines="0" w:line="7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现行有效的规范性文件目录</w:t>
      </w:r>
    </w:p>
    <w:p>
      <w:pPr>
        <w:jc w:val="center"/>
        <w:rPr>
          <w:rFonts w:ascii="宋体"/>
          <w:b/>
          <w:bCs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4745"/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4745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</w:rPr>
              <w:t>文件名称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</w:rPr>
              <w:t>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745" w:type="dxa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关于印发《中国人民银行厦门市中心支行场外融资电子备案管理办法》的通知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jc w:val="both"/>
              <w:rPr>
                <w:rFonts w:asci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厦门银</w:t>
            </w:r>
            <w:r>
              <w:rPr>
                <w:rFonts w:hint="default" w:ascii="宋体" w:hAnsi="宋体" w:eastAsia="宋体" w:cs="Times New Roman"/>
                <w:b w:val="0"/>
                <w:bCs w:val="0"/>
                <w:sz w:val="24"/>
                <w:szCs w:val="20"/>
                <w:highlight w:val="none"/>
                <w:vertAlign w:val="baseline"/>
                <w:lang w:val="en-US" w:eastAsia="zh-CN"/>
              </w:rPr>
              <w:t>〔20</w:t>
            </w:r>
            <w:r>
              <w:rPr>
                <w:rFonts w:hint="eastAsia" w:ascii="宋体" w:hAnsi="宋体" w:cs="Times New Roman"/>
                <w:b w:val="0"/>
                <w:bCs w:val="0"/>
                <w:sz w:val="24"/>
                <w:szCs w:val="20"/>
                <w:highlight w:val="none"/>
                <w:vertAlign w:val="baseline"/>
                <w:lang w:val="en-US" w:eastAsia="zh-CN"/>
              </w:rPr>
              <w:t>08</w:t>
            </w:r>
            <w:r>
              <w:rPr>
                <w:rFonts w:hint="default" w:ascii="宋体" w:hAnsi="宋体" w:eastAsia="宋体" w:cs="Times New Roman"/>
                <w:b w:val="0"/>
                <w:bCs w:val="0"/>
                <w:sz w:val="24"/>
                <w:szCs w:val="20"/>
                <w:highlight w:val="none"/>
                <w:vertAlign w:val="baseline"/>
                <w:lang w:val="en-US" w:eastAsia="zh-CN"/>
              </w:rPr>
              <w:t>〕</w:t>
            </w:r>
            <w:r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  <w:t>77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745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/>
                <w:sz w:val="24"/>
                <w:highlight w:val="none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sz w:val="24"/>
                <w:szCs w:val="20"/>
                <w:highlight w:val="none"/>
                <w:vertAlign w:val="baseline"/>
                <w:lang w:val="en-US" w:eastAsia="zh-CN"/>
              </w:rPr>
              <w:t>中国人民银行厦门市分行 厦门市财政局关于印发《厦门市财政预算管理一体化资金银行支付清算办法》的通知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Times New Roman"/>
                <w:kern w:val="2"/>
                <w:sz w:val="24"/>
                <w:szCs w:val="20"/>
                <w:highlight w:val="none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sz w:val="24"/>
                <w:szCs w:val="20"/>
                <w:highlight w:val="none"/>
                <w:vertAlign w:val="baseline"/>
                <w:lang w:val="en-US" w:eastAsia="zh-CN"/>
              </w:rPr>
              <w:t>厦门银〔2025〕9号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2C7D"/>
    <w:rsid w:val="0A74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2025-04-09T01:01:00Z</dcterms:created>
  <dc:creator>吴哲/厦门/PBC</dc:creator>
  <cp:lastModifiedBy>吴哲/厦门/PBC</cp:lastModifiedBy>
  <dcterms:modified xsi:type="dcterms:W3CDTF">2025-04-09T01:01:59Z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